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D5E7" w14:textId="4D1A3391" w:rsidR="008C4C52" w:rsidRPr="000B62D5" w:rsidRDefault="008C4C52" w:rsidP="008C4C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B62D5">
        <w:rPr>
          <w:rFonts w:ascii="Arial" w:hAnsi="Arial" w:cs="Arial"/>
          <w:b/>
          <w:bCs/>
          <w:sz w:val="28"/>
          <w:szCs w:val="28"/>
          <w:u w:val="single"/>
        </w:rPr>
        <w:t>EARNSHAW STATE COLLEGE</w:t>
      </w:r>
    </w:p>
    <w:p w14:paraId="07CA3E27" w14:textId="7A1EE6FF" w:rsidR="008C4C52" w:rsidRDefault="008C4C52" w:rsidP="008C4C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T.M.T. (UNIT 1: KEY RING)</w:t>
      </w:r>
    </w:p>
    <w:p w14:paraId="536752D8" w14:textId="7B641CB9" w:rsidR="000B62D5" w:rsidRPr="000B62D5" w:rsidRDefault="000B62D5" w:rsidP="008C4C5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B62D5">
        <w:rPr>
          <w:rFonts w:ascii="Arial" w:hAnsi="Arial" w:cs="Arial"/>
          <w:sz w:val="28"/>
          <w:szCs w:val="28"/>
          <w:u w:val="single"/>
        </w:rPr>
        <w:t>Procedure</w:t>
      </w:r>
    </w:p>
    <w:p w14:paraId="63C5134D" w14:textId="4AC81FC7" w:rsidR="008C4C52" w:rsidRDefault="008C4C52" w:rsidP="008C4C52">
      <w:pPr>
        <w:rPr>
          <w:rFonts w:ascii="Arial" w:hAnsi="Arial" w:cs="Arial"/>
        </w:rPr>
      </w:pPr>
      <w:r w:rsidRPr="00C406AE">
        <w:rPr>
          <w:rFonts w:ascii="Arial" w:hAnsi="Arial" w:cs="Arial"/>
          <w:b/>
          <w:bCs/>
          <w:u w:val="single"/>
        </w:rPr>
        <w:t>Introduction to material</w:t>
      </w:r>
      <w:r>
        <w:rPr>
          <w:rFonts w:ascii="Arial" w:hAnsi="Arial" w:cs="Arial"/>
        </w:rPr>
        <w:t xml:space="preserve"> (Polymethylmethacrylate or Acrylic)</w:t>
      </w:r>
    </w:p>
    <w:p w14:paraId="4D682909" w14:textId="4A097DBA" w:rsidR="00C406AE" w:rsidRDefault="00C406AE" w:rsidP="00C406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Comes with </w:t>
      </w:r>
      <w:r w:rsidRPr="00C406AE">
        <w:rPr>
          <w:rFonts w:ascii="Arial" w:hAnsi="Arial" w:cs="Arial"/>
          <w:b/>
          <w:bCs/>
        </w:rPr>
        <w:t>paper</w:t>
      </w:r>
      <w:r>
        <w:rPr>
          <w:rFonts w:ascii="Arial" w:hAnsi="Arial" w:cs="Arial"/>
        </w:rPr>
        <w:t xml:space="preserve"> to reduce the likelihood of scratches. Paper to be removed when job is completed.</w:t>
      </w:r>
    </w:p>
    <w:p w14:paraId="67CA09C0" w14:textId="0E041361" w:rsidR="008C4C52" w:rsidRDefault="00C406AE" w:rsidP="00C406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Available in a range of </w:t>
      </w:r>
      <w:r w:rsidRPr="00C406AE">
        <w:rPr>
          <w:rFonts w:ascii="Arial" w:hAnsi="Arial" w:cs="Arial"/>
          <w:b/>
          <w:bCs/>
        </w:rPr>
        <w:t>finishes</w:t>
      </w:r>
      <w:r>
        <w:rPr>
          <w:rFonts w:ascii="Arial" w:hAnsi="Arial" w:cs="Arial"/>
        </w:rPr>
        <w:t>, i.e. clear, translucent (colour tint) and opaque (solid colour).</w:t>
      </w:r>
    </w:p>
    <w:p w14:paraId="6A1CC7AF" w14:textId="75696FD5" w:rsidR="00C406AE" w:rsidRDefault="00C406AE" w:rsidP="00C406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Characteristic. Material is very </w:t>
      </w:r>
      <w:r w:rsidRPr="00C406AE">
        <w:rPr>
          <w:rFonts w:ascii="Arial" w:hAnsi="Arial" w:cs="Arial"/>
          <w:b/>
          <w:bCs/>
        </w:rPr>
        <w:t>hard/brittle</w:t>
      </w:r>
      <w:r>
        <w:rPr>
          <w:rFonts w:ascii="Arial" w:hAnsi="Arial" w:cs="Arial"/>
        </w:rPr>
        <w:t>. Demonstrate.</w:t>
      </w:r>
    </w:p>
    <w:p w14:paraId="23F2F65B" w14:textId="67A6AF9D" w:rsidR="008C4C52" w:rsidRDefault="000B62D5" w:rsidP="000B62D5">
      <w:pPr>
        <w:rPr>
          <w:rFonts w:ascii="Arial" w:hAnsi="Arial" w:cs="Arial"/>
          <w:b/>
          <w:bCs/>
          <w:u w:val="single"/>
        </w:rPr>
      </w:pPr>
      <w:r w:rsidRPr="000B62D5">
        <w:rPr>
          <w:rFonts w:ascii="Arial" w:hAnsi="Arial" w:cs="Arial"/>
          <w:b/>
          <w:bCs/>
          <w:u w:val="single"/>
        </w:rPr>
        <w:t>Marking out</w:t>
      </w:r>
    </w:p>
    <w:p w14:paraId="632E721C" w14:textId="28E47414" w:rsidR="000B62D5" w:rsidRDefault="0035121D" w:rsidP="000B62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Whilst referring to the selected </w:t>
      </w:r>
      <w:r w:rsidR="000B62D5">
        <w:rPr>
          <w:rFonts w:ascii="Arial" w:hAnsi="Arial" w:cs="Arial"/>
        </w:rPr>
        <w:t xml:space="preserve">design from section 4 of </w:t>
      </w:r>
      <w:r>
        <w:rPr>
          <w:rFonts w:ascii="Arial" w:hAnsi="Arial" w:cs="Arial"/>
        </w:rPr>
        <w:t xml:space="preserve">the </w:t>
      </w:r>
      <w:r w:rsidR="000B62D5">
        <w:rPr>
          <w:rFonts w:ascii="Arial" w:hAnsi="Arial" w:cs="Arial"/>
        </w:rPr>
        <w:t xml:space="preserve">task sheet, use a pencil </w:t>
      </w:r>
      <w:r>
        <w:rPr>
          <w:rFonts w:ascii="Arial" w:hAnsi="Arial" w:cs="Arial"/>
        </w:rPr>
        <w:t xml:space="preserve">only </w:t>
      </w:r>
      <w:r w:rsidR="000B62D5">
        <w:rPr>
          <w:rFonts w:ascii="Arial" w:hAnsi="Arial" w:cs="Arial"/>
        </w:rPr>
        <w:t>to draw up chosen design.</w:t>
      </w:r>
    </w:p>
    <w:p w14:paraId="19EC5278" w14:textId="11B745FB" w:rsidR="000B62D5" w:rsidRDefault="000B62D5" w:rsidP="000B62D5">
      <w:pPr>
        <w:rPr>
          <w:rFonts w:ascii="Arial" w:hAnsi="Arial" w:cs="Arial"/>
          <w:b/>
          <w:bCs/>
          <w:u w:val="single"/>
        </w:rPr>
      </w:pPr>
      <w:r w:rsidRPr="000B62D5">
        <w:rPr>
          <w:rFonts w:ascii="Arial" w:hAnsi="Arial" w:cs="Arial"/>
          <w:b/>
          <w:bCs/>
          <w:u w:val="single"/>
        </w:rPr>
        <w:t>Waste removal</w:t>
      </w:r>
      <w:r>
        <w:rPr>
          <w:rFonts w:ascii="Arial" w:hAnsi="Arial" w:cs="Arial"/>
        </w:rPr>
        <w:t xml:space="preserve"> </w:t>
      </w:r>
      <w:r w:rsidR="007015B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0B62D5">
        <w:rPr>
          <w:rFonts w:ascii="Arial" w:hAnsi="Arial" w:cs="Arial"/>
          <w:b/>
          <w:bCs/>
          <w:u w:val="single"/>
        </w:rPr>
        <w:t>Cutting</w:t>
      </w:r>
    </w:p>
    <w:p w14:paraId="3BB852A0" w14:textId="0D51793F" w:rsidR="007015BC" w:rsidRDefault="007015BC" w:rsidP="007015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4509F">
        <w:rPr>
          <w:rFonts w:ascii="Arial" w:hAnsi="Arial" w:cs="Arial"/>
          <w:b/>
          <w:bCs/>
        </w:rPr>
        <w:t>Tools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Rqd</w:t>
      </w:r>
      <w:proofErr w:type="spellEnd"/>
      <w:r>
        <w:rPr>
          <w:rFonts w:ascii="Arial" w:hAnsi="Arial" w:cs="Arial"/>
        </w:rPr>
        <w:t>. – Coping saw, “V” cutting board, holdfast.</w:t>
      </w:r>
    </w:p>
    <w:p w14:paraId="258B54A5" w14:textId="7AB697B8" w:rsidR="007015BC" w:rsidRDefault="007015BC" w:rsidP="007015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Clamp board to workbench</w:t>
      </w:r>
      <w:r w:rsidR="0024509F">
        <w:rPr>
          <w:rFonts w:ascii="Arial" w:hAnsi="Arial" w:cs="Arial"/>
        </w:rPr>
        <w:t xml:space="preserve"> having the </w:t>
      </w:r>
      <w:r w:rsidR="0024509F" w:rsidRPr="001E7B2C">
        <w:rPr>
          <w:rFonts w:ascii="Arial" w:hAnsi="Arial" w:cs="Arial"/>
          <w:b/>
          <w:bCs/>
        </w:rPr>
        <w:t>holdfast arm</w:t>
      </w:r>
      <w:r w:rsidR="0024509F">
        <w:rPr>
          <w:rFonts w:ascii="Arial" w:hAnsi="Arial" w:cs="Arial"/>
        </w:rPr>
        <w:t xml:space="preserve"> positioned on the right.</w:t>
      </w:r>
    </w:p>
    <w:p w14:paraId="1A25B189" w14:textId="097682DA" w:rsidR="007015BC" w:rsidRDefault="009E0434" w:rsidP="007015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4509F">
        <w:rPr>
          <w:rFonts w:ascii="Arial" w:hAnsi="Arial" w:cs="Arial"/>
          <w:b/>
          <w:bCs/>
        </w:rPr>
        <w:t>Introduction to coping saw</w:t>
      </w:r>
      <w:r>
        <w:rPr>
          <w:rFonts w:ascii="Arial" w:hAnsi="Arial" w:cs="Arial"/>
        </w:rPr>
        <w:t xml:space="preserve"> namely,</w:t>
      </w:r>
    </w:p>
    <w:p w14:paraId="1F377730" w14:textId="22FCAA24" w:rsidR="009E0434" w:rsidRDefault="009E0434" w:rsidP="009E04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Saw parts – Handle, frame, blade</w:t>
      </w:r>
      <w:r w:rsidR="00753961">
        <w:rPr>
          <w:rFonts w:ascii="Arial" w:hAnsi="Arial" w:cs="Arial"/>
        </w:rPr>
        <w:t xml:space="preserve"> (which is easily broken)</w:t>
      </w:r>
    </w:p>
    <w:p w14:paraId="3E52072A" w14:textId="62A71673" w:rsidR="009E0434" w:rsidRDefault="009E0434" w:rsidP="009E04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Three fingers </w:t>
      </w:r>
      <w:r w:rsidR="0024509F">
        <w:rPr>
          <w:rFonts w:ascii="Arial" w:hAnsi="Arial" w:cs="Arial"/>
        </w:rPr>
        <w:t xml:space="preserve">(of dominate hand) </w:t>
      </w:r>
      <w:r>
        <w:rPr>
          <w:rFonts w:ascii="Arial" w:hAnsi="Arial" w:cs="Arial"/>
        </w:rPr>
        <w:t>around handle</w:t>
      </w:r>
    </w:p>
    <w:p w14:paraId="3B61A521" w14:textId="10F235A0" w:rsidR="009E0434" w:rsidRDefault="009E0434" w:rsidP="009E04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Index (pointing) finger against frame</w:t>
      </w:r>
    </w:p>
    <w:p w14:paraId="1240A954" w14:textId="21D574D2" w:rsidR="009E0434" w:rsidRDefault="009E0434" w:rsidP="009E04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Thumb on opposite side</w:t>
      </w:r>
    </w:p>
    <w:p w14:paraId="7D7239D8" w14:textId="0E027605" w:rsidR="00753961" w:rsidRDefault="0024509F" w:rsidP="009E04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Position saw so that blade moves vertically</w:t>
      </w:r>
    </w:p>
    <w:p w14:paraId="4C161984" w14:textId="70937DFD" w:rsidR="0024509F" w:rsidRDefault="0024509F" w:rsidP="009E04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Practice “up-and-down” action with students</w:t>
      </w:r>
    </w:p>
    <w:p w14:paraId="1362A84E" w14:textId="0A0BB287" w:rsidR="0024509F" w:rsidRDefault="00A1176D" w:rsidP="009E04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Hold plastic </w:t>
      </w:r>
      <w:r w:rsidRPr="00B537A8">
        <w:rPr>
          <w:rFonts w:ascii="Arial" w:hAnsi="Arial" w:cs="Arial"/>
          <w:u w:val="single"/>
        </w:rPr>
        <w:t>securely</w:t>
      </w:r>
      <w:r>
        <w:rPr>
          <w:rFonts w:ascii="Arial" w:hAnsi="Arial" w:cs="Arial"/>
        </w:rPr>
        <w:t xml:space="preserve"> with non-dominate hand (left hand for most students)</w:t>
      </w:r>
    </w:p>
    <w:p w14:paraId="6B04BB53" w14:textId="65746DC1" w:rsidR="00B537A8" w:rsidRDefault="00B537A8" w:rsidP="009E04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Cutting is to occur on </w:t>
      </w:r>
      <w:r w:rsidR="006322C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outside of the line of the drawn design. DO NOT CUT ON THE LINE.</w:t>
      </w:r>
    </w:p>
    <w:p w14:paraId="774F6CEB" w14:textId="63DBA7AC" w:rsidR="00B537A8" w:rsidRDefault="006322CB" w:rsidP="009E04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Reasons for blade breakages.</w:t>
      </w:r>
    </w:p>
    <w:p w14:paraId="6068AC64" w14:textId="16A13671" w:rsidR="006322CB" w:rsidRDefault="006322CB" w:rsidP="006322C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Trying to turn the saw 90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 xml:space="preserve"> whilst it is stationary.</w:t>
      </w:r>
    </w:p>
    <w:p w14:paraId="4DF4E585" w14:textId="6C31C1E8" w:rsidR="006322CB" w:rsidRDefault="006322CB" w:rsidP="006322C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Removing the saw whilst NOT moving it up and down.</w:t>
      </w:r>
    </w:p>
    <w:p w14:paraId="6D2CA681" w14:textId="05597580" w:rsidR="001E7B2C" w:rsidRDefault="001E7B2C" w:rsidP="001E7B2C">
      <w:pPr>
        <w:rPr>
          <w:rFonts w:ascii="Arial" w:hAnsi="Arial" w:cs="Arial"/>
          <w:b/>
          <w:bCs/>
          <w:u w:val="single"/>
        </w:rPr>
      </w:pPr>
      <w:r w:rsidRPr="001E7B2C">
        <w:rPr>
          <w:rFonts w:ascii="Arial" w:hAnsi="Arial" w:cs="Arial"/>
          <w:b/>
          <w:bCs/>
          <w:u w:val="single"/>
        </w:rPr>
        <w:t>Waste removal – Cross filing</w:t>
      </w:r>
    </w:p>
    <w:p w14:paraId="3A1E6A41" w14:textId="7B948023" w:rsidR="001E7B2C" w:rsidRPr="001E7B2C" w:rsidRDefault="001E7B2C" w:rsidP="001E7B2C">
      <w:pPr>
        <w:pStyle w:val="ListParagraph"/>
        <w:numPr>
          <w:ilvl w:val="0"/>
          <w:numId w:val="5"/>
        </w:numPr>
        <w:rPr>
          <w:rFonts w:ascii="Arial" w:hAnsi="Arial" w:cs="Arial"/>
        </w:rPr>
      </w:pPr>
    </w:p>
    <w:p w14:paraId="3C9B6C59" w14:textId="77777777" w:rsidR="006322CB" w:rsidRPr="009E0434" w:rsidRDefault="006322CB" w:rsidP="006322CB">
      <w:pPr>
        <w:pStyle w:val="ListParagraph"/>
        <w:ind w:left="2880"/>
        <w:rPr>
          <w:rFonts w:ascii="Arial" w:hAnsi="Arial" w:cs="Arial"/>
        </w:rPr>
      </w:pPr>
    </w:p>
    <w:sectPr w:rsidR="006322CB" w:rsidRPr="009E0434" w:rsidSect="008C4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5719"/>
    <w:multiLevelType w:val="hybridMultilevel"/>
    <w:tmpl w:val="2DBE30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D12"/>
    <w:multiLevelType w:val="hybridMultilevel"/>
    <w:tmpl w:val="067E7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5107"/>
    <w:multiLevelType w:val="hybridMultilevel"/>
    <w:tmpl w:val="6FFA5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10"/>
    <w:multiLevelType w:val="hybridMultilevel"/>
    <w:tmpl w:val="504011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DA3"/>
    <w:multiLevelType w:val="hybridMultilevel"/>
    <w:tmpl w:val="EB70ABF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55134877">
    <w:abstractNumId w:val="1"/>
  </w:num>
  <w:num w:numId="2" w16cid:durableId="1762338128">
    <w:abstractNumId w:val="0"/>
  </w:num>
  <w:num w:numId="3" w16cid:durableId="1859275251">
    <w:abstractNumId w:val="3"/>
  </w:num>
  <w:num w:numId="4" w16cid:durableId="1065571859">
    <w:abstractNumId w:val="4"/>
  </w:num>
  <w:num w:numId="5" w16cid:durableId="18595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52"/>
    <w:rsid w:val="000B62D5"/>
    <w:rsid w:val="001E7B2C"/>
    <w:rsid w:val="0024509F"/>
    <w:rsid w:val="0035121D"/>
    <w:rsid w:val="006322CB"/>
    <w:rsid w:val="007015BC"/>
    <w:rsid w:val="00753961"/>
    <w:rsid w:val="007C16D1"/>
    <w:rsid w:val="008C4C52"/>
    <w:rsid w:val="009E0434"/>
    <w:rsid w:val="00A1176D"/>
    <w:rsid w:val="00B537A8"/>
    <w:rsid w:val="00C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FBED"/>
  <w15:chartTrackingRefBased/>
  <w15:docId w15:val="{C3CC686F-A014-4108-905E-10A651B1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C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C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C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C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C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C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12</cp:revision>
  <dcterms:created xsi:type="dcterms:W3CDTF">2025-02-08T02:04:00Z</dcterms:created>
  <dcterms:modified xsi:type="dcterms:W3CDTF">2025-02-08T02:29:00Z</dcterms:modified>
</cp:coreProperties>
</file>